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860764" w:rsidTr="00026A3F">
        <w:tc>
          <w:tcPr>
            <w:tcW w:w="4785" w:type="dxa"/>
          </w:tcPr>
          <w:p w:rsidR="00860764" w:rsidRDefault="00860764" w:rsidP="00026A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СОБРАНИЕ ДЕПУТАТОВ КУЖМАРСКОГО СЕЛЬСКОГО ПОСЕЛЕНИЯ</w:t>
            </w:r>
          </w:p>
          <w:p w:rsidR="00860764" w:rsidRDefault="00860764" w:rsidP="00026A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:rsidR="00860764" w:rsidRDefault="00860764" w:rsidP="00026A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:rsidR="00860764" w:rsidRDefault="00860764" w:rsidP="00026A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764" w:rsidRDefault="00860764" w:rsidP="00026A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РАСПОРЯЖЕНИЕ</w:t>
            </w:r>
          </w:p>
          <w:p w:rsidR="00860764" w:rsidRDefault="00860764" w:rsidP="00026A3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  <w:tc>
          <w:tcPr>
            <w:tcW w:w="4786" w:type="dxa"/>
          </w:tcPr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МАРИЙ ЭЛ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РЕСПУБЛИКЫСЕ</w:t>
            </w:r>
            <w:proofErr w:type="spellEnd"/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РАЙОНЫН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КУНДЕМЫСЕ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ДЕПУТАТ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ПОГЫНЖО</w:t>
            </w:r>
            <w:proofErr w:type="spellEnd"/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КӰШТЫМАШ</w:t>
            </w:r>
          </w:p>
          <w:p w:rsidR="00860764" w:rsidRDefault="00860764" w:rsidP="00026A3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764" w:rsidRDefault="00860764" w:rsidP="0086076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20 ноября 2023 года № 9</w:t>
      </w:r>
    </w:p>
    <w:p w:rsidR="00860764" w:rsidRDefault="00860764" w:rsidP="0086076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860764" w:rsidRDefault="00860764" w:rsidP="00860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проведении публичных слушаний на территории </w:t>
      </w:r>
    </w:p>
    <w:p w:rsidR="00860764" w:rsidRDefault="00860764" w:rsidP="008607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Кужмарского сельского поселения </w:t>
      </w:r>
    </w:p>
    <w:p w:rsidR="00860764" w:rsidRDefault="00860764" w:rsidP="00860764">
      <w:pPr>
        <w:tabs>
          <w:tab w:val="center" w:pos="4677"/>
          <w:tab w:val="left" w:pos="83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8"/>
        </w:rPr>
      </w:pPr>
    </w:p>
    <w:p w:rsidR="00860764" w:rsidRDefault="00860764" w:rsidP="0086076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В связи с внесением на очередную сессию Собрания депутатов проекта нормативного правового акта «О бюджете Кужмарского сельского поселения Звениговского муниципального района Республики Марий Эл</w:t>
      </w:r>
      <w:r>
        <w:rPr>
          <w:rFonts w:ascii="Times New Roman" w:hAnsi="Times New Roman"/>
          <w:spacing w:val="-1"/>
          <w:sz w:val="28"/>
          <w:szCs w:val="28"/>
        </w:rPr>
        <w:t xml:space="preserve"> на 2024 год и на плановый период 2025 и 2026 годов», руководствуясь  статьями 13, 23 Устава Кужмарского сельского поселения,  Положением о публичных слушаниях в </w:t>
      </w:r>
      <w:proofErr w:type="spellStart"/>
      <w:r>
        <w:rPr>
          <w:rFonts w:ascii="Times New Roman" w:hAnsi="Times New Roman"/>
          <w:sz w:val="28"/>
          <w:szCs w:val="28"/>
        </w:rPr>
        <w:t>Кужмарском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pacing w:val="-1"/>
          <w:sz w:val="28"/>
          <w:szCs w:val="28"/>
        </w:rPr>
        <w:t xml:space="preserve">, </w:t>
      </w:r>
      <w:proofErr w:type="gramEnd"/>
    </w:p>
    <w:p w:rsidR="00860764" w:rsidRDefault="00860764" w:rsidP="00860764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7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>Назначить проведение публичных слушаний на территории Кужмарского сельского поселения по проекту решения Собрания депутатов Кужмарского сельского поселения:</w:t>
      </w:r>
    </w:p>
    <w:p w:rsidR="00860764" w:rsidRDefault="00860764" w:rsidP="00860764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«О бюджете Кужмарского сельского поселения Звениговского муниципального района Республики Марий Эл на 2024 год и на плановый период 2025 и 2026 годов»;</w:t>
      </w:r>
    </w:p>
    <w:p w:rsidR="00860764" w:rsidRDefault="00860764" w:rsidP="00860764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дата проведения «21» декабря  2023 года;</w:t>
      </w:r>
    </w:p>
    <w:p w:rsidR="00860764" w:rsidRDefault="00860764" w:rsidP="00860764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время проведения 10-00 часов;</w:t>
      </w:r>
    </w:p>
    <w:p w:rsidR="00860764" w:rsidRDefault="00860764" w:rsidP="008607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5) место проведения: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Кужмара</w:t>
      </w:r>
      <w:proofErr w:type="gramEnd"/>
      <w:r>
        <w:rPr>
          <w:rFonts w:ascii="Times New Roman" w:hAnsi="Times New Roman"/>
          <w:sz w:val="28"/>
          <w:szCs w:val="28"/>
        </w:rPr>
        <w:t>, ул. Центральная, д.3, кабинет главы администрации;</w:t>
      </w:r>
    </w:p>
    <w:p w:rsidR="00860764" w:rsidRDefault="00860764" w:rsidP="00860764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контактный телефон 8 (83645) 6-31-43.</w:t>
      </w:r>
    </w:p>
    <w:p w:rsidR="00860764" w:rsidRDefault="00860764" w:rsidP="00860764">
      <w:pPr>
        <w:shd w:val="clear" w:color="auto" w:fill="FFFFFF"/>
        <w:tabs>
          <w:tab w:val="left" w:pos="442"/>
        </w:tabs>
        <w:spacing w:after="0" w:line="240" w:lineRule="auto"/>
        <w:ind w:firstLine="8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Назначить председательствующим при проведении публичных слушаний  Смирнову Людмилу Михайловну – председателя Собрания депутатов Кужмарского сельского поселения, секретарем – Селедкина Алексея Федоровича - депутата Собрания депутатов Кужмарского сельского поселения, члена постоянной комиссии по законности и правопорядку Собрания депутатов Кужмарского сельского поселения. </w:t>
      </w:r>
    </w:p>
    <w:p w:rsidR="00860764" w:rsidRDefault="00860764" w:rsidP="00860764">
      <w:pPr>
        <w:shd w:val="clear" w:color="auto" w:fill="FFFFFF"/>
        <w:tabs>
          <w:tab w:val="left" w:pos="442"/>
        </w:tabs>
        <w:spacing w:after="0" w:line="240" w:lineRule="auto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3.   Настоящее   распоряжение   подлежит   </w:t>
      </w:r>
      <w:r>
        <w:rPr>
          <w:rFonts w:ascii="Times New Roman" w:hAnsi="Times New Roman"/>
          <w:spacing w:val="-1"/>
          <w:sz w:val="28"/>
          <w:szCs w:val="28"/>
        </w:rPr>
        <w:t xml:space="preserve">обнародованию </w:t>
      </w:r>
      <w:r>
        <w:rPr>
          <w:rFonts w:ascii="Times New Roman" w:hAnsi="Times New Roman"/>
          <w:sz w:val="28"/>
          <w:szCs w:val="28"/>
        </w:rPr>
        <w:t xml:space="preserve">и вступает в силу после его  обнародования. </w:t>
      </w:r>
    </w:p>
    <w:p w:rsidR="00860764" w:rsidRDefault="00860764" w:rsidP="0086076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</w:p>
    <w:p w:rsidR="00860764" w:rsidRDefault="00860764" w:rsidP="00860764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"/>
          <w:szCs w:val="28"/>
        </w:rPr>
      </w:pPr>
    </w:p>
    <w:p w:rsidR="00860764" w:rsidRDefault="00860764" w:rsidP="00860764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8"/>
          <w:szCs w:val="28"/>
        </w:rPr>
      </w:pPr>
    </w:p>
    <w:p w:rsidR="00860764" w:rsidRDefault="00860764" w:rsidP="00860764">
      <w:pPr>
        <w:tabs>
          <w:tab w:val="center" w:pos="4677"/>
          <w:tab w:val="left" w:pos="8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860764" w:rsidRDefault="00860764" w:rsidP="00860764">
      <w:p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Кужмарского сельского поселения                                                Л.М.Смирнова</w:t>
      </w:r>
    </w:p>
    <w:p w:rsidR="00860764" w:rsidRDefault="00860764" w:rsidP="00860764">
      <w:pPr>
        <w:tabs>
          <w:tab w:val="left" w:pos="3000"/>
        </w:tabs>
        <w:rPr>
          <w:sz w:val="28"/>
          <w:szCs w:val="28"/>
        </w:rPr>
      </w:pPr>
    </w:p>
    <w:p w:rsidR="00DD0C74" w:rsidRDefault="00DD0C74"/>
    <w:sectPr w:rsidR="00DD0C74" w:rsidSect="00DD0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764"/>
    <w:rsid w:val="00860764"/>
    <w:rsid w:val="00DD0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Company>Microsoft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2023-11-22T11:44:00Z</dcterms:created>
  <dcterms:modified xsi:type="dcterms:W3CDTF">2023-11-22T11:45:00Z</dcterms:modified>
</cp:coreProperties>
</file>